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0B" w:rsidRDefault="000E3D0B" w:rsidP="000E3D0B">
      <w:pPr>
        <w:pStyle w:val="Nincstrkz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 2015. október 15-i rendes képviselő-testületi ülés határozatai</w:t>
      </w:r>
    </w:p>
    <w:p w:rsidR="000E3D0B" w:rsidRDefault="000E3D0B" w:rsidP="000E3D0B">
      <w:pPr>
        <w:pStyle w:val="Nincstrkz"/>
        <w:jc w:val="center"/>
        <w:rPr>
          <w:b/>
          <w:u w:val="single"/>
        </w:rPr>
      </w:pPr>
    </w:p>
    <w:p w:rsidR="000E3D0B" w:rsidRDefault="000E3D0B" w:rsidP="000E3D0B">
      <w:pPr>
        <w:pStyle w:val="Nincstrkz"/>
        <w:jc w:val="center"/>
        <w:rPr>
          <w:b/>
        </w:rPr>
      </w:pPr>
      <w:r>
        <w:rPr>
          <w:b/>
        </w:rPr>
        <w:t xml:space="preserve">82 – 86  </w:t>
      </w:r>
    </w:p>
    <w:p w:rsidR="000E3D0B" w:rsidRDefault="000E3D0B" w:rsidP="000E3D0B">
      <w:pPr>
        <w:pStyle w:val="Nincstrkz"/>
        <w:rPr>
          <w:b/>
        </w:rPr>
      </w:pPr>
    </w:p>
    <w:p w:rsidR="000E3D0B" w:rsidRDefault="000E3D0B" w:rsidP="000E3D0B">
      <w:pPr>
        <w:pStyle w:val="Nincstrkz"/>
      </w:pPr>
      <w:r>
        <w:rPr>
          <w:b/>
          <w:u w:val="single"/>
        </w:rPr>
        <w:t xml:space="preserve">82/2015.(X. 15.) számú határozat </w:t>
      </w:r>
      <w:r>
        <w:t>(6 igen egyhangú szavazattal)</w:t>
      </w:r>
    </w:p>
    <w:p w:rsidR="00825F7F" w:rsidRDefault="00825F7F" w:rsidP="00825F7F">
      <w:pPr>
        <w:pStyle w:val="Nincstrkz"/>
      </w:pPr>
    </w:p>
    <w:p w:rsidR="00825F7F" w:rsidRDefault="00825F7F" w:rsidP="00825F7F">
      <w:pPr>
        <w:jc w:val="both"/>
      </w:pPr>
      <w:r>
        <w:t>Rád Községi Önkormányzat Képviselő-testülete a 2015. október 15-i rendes képviselő-testületi ülés napirendjét az alábbiak szerint fogadja el:</w:t>
      </w:r>
    </w:p>
    <w:p w:rsidR="00825F7F" w:rsidRDefault="00825F7F" w:rsidP="00825F7F">
      <w:pPr>
        <w:ind w:left="705" w:hanging="705"/>
        <w:jc w:val="both"/>
      </w:pPr>
    </w:p>
    <w:p w:rsidR="00825F7F" w:rsidRDefault="00825F7F" w:rsidP="00825F7F">
      <w:pPr>
        <w:ind w:left="705" w:hanging="705"/>
        <w:jc w:val="both"/>
      </w:pPr>
      <w:r>
        <w:t>1./</w:t>
      </w:r>
      <w:r>
        <w:tab/>
        <w:t>Rendelet a szociális tüzelőanyag támogatás, mint természetben nyújtott települési, önkormányzati támogatás szabályairól (9/2015.(X. 15.) rendelet)</w:t>
      </w:r>
    </w:p>
    <w:p w:rsidR="00825F7F" w:rsidRDefault="00825F7F" w:rsidP="00825F7F">
      <w:pPr>
        <w:ind w:left="705" w:hanging="705"/>
        <w:jc w:val="both"/>
      </w:pPr>
      <w:r>
        <w:tab/>
        <w:t xml:space="preserve">Előterjesztő: </w:t>
      </w:r>
      <w:proofErr w:type="spellStart"/>
      <w:r>
        <w:t>Rutkai</w:t>
      </w:r>
      <w:proofErr w:type="spellEnd"/>
      <w:r>
        <w:t xml:space="preserve"> Róbert aljegyző</w:t>
      </w:r>
    </w:p>
    <w:p w:rsidR="00825F7F" w:rsidRDefault="00825F7F" w:rsidP="00825F7F">
      <w:pPr>
        <w:jc w:val="both"/>
      </w:pPr>
    </w:p>
    <w:p w:rsidR="00825F7F" w:rsidRDefault="00825F7F" w:rsidP="00825F7F">
      <w:pPr>
        <w:ind w:left="705" w:hanging="705"/>
        <w:jc w:val="both"/>
      </w:pPr>
      <w:r>
        <w:t>2./</w:t>
      </w:r>
      <w:r>
        <w:tab/>
        <w:t>Beszámoló a Rádi szennyvízcsatorna közműberuházás projekt lezárását követő pénzügyi elszámolásról, valamint az indokolt és igazolt kiadások rendezése</w:t>
      </w:r>
    </w:p>
    <w:p w:rsidR="00825F7F" w:rsidRDefault="00825F7F" w:rsidP="00825F7F">
      <w:pPr>
        <w:ind w:left="708"/>
        <w:jc w:val="both"/>
      </w:pPr>
      <w:r>
        <w:t xml:space="preserve">Előterjesztő: </w:t>
      </w:r>
      <w:proofErr w:type="spellStart"/>
      <w:r>
        <w:t>Lieszkovszki</w:t>
      </w:r>
      <w:proofErr w:type="spellEnd"/>
      <w:r>
        <w:t xml:space="preserve"> Gábor polgármester</w:t>
      </w:r>
    </w:p>
    <w:p w:rsidR="00825F7F" w:rsidRDefault="00825F7F" w:rsidP="00825F7F">
      <w:pPr>
        <w:ind w:left="708"/>
        <w:jc w:val="both"/>
      </w:pPr>
    </w:p>
    <w:p w:rsidR="00825F7F" w:rsidRDefault="00825F7F" w:rsidP="00825F7F">
      <w:pPr>
        <w:jc w:val="both"/>
      </w:pPr>
      <w:r>
        <w:t>3./</w:t>
      </w:r>
      <w:r>
        <w:tab/>
        <w:t>Környezetvédelmi és szociális célú önkormányzati földbérlés</w:t>
      </w:r>
    </w:p>
    <w:p w:rsidR="00825F7F" w:rsidRDefault="00825F7F" w:rsidP="00825F7F">
      <w:pPr>
        <w:ind w:left="708"/>
        <w:jc w:val="both"/>
      </w:pPr>
      <w:r>
        <w:t xml:space="preserve">Előterjesztő: </w:t>
      </w:r>
      <w:proofErr w:type="spellStart"/>
      <w:r>
        <w:t>Lieszkovszki</w:t>
      </w:r>
      <w:proofErr w:type="spellEnd"/>
      <w:r>
        <w:t xml:space="preserve"> Gábor polgármester</w:t>
      </w:r>
    </w:p>
    <w:p w:rsidR="00825F7F" w:rsidRDefault="00825F7F" w:rsidP="00825F7F">
      <w:pPr>
        <w:pStyle w:val="Nincstrkz"/>
        <w:jc w:val="both"/>
      </w:pPr>
    </w:p>
    <w:p w:rsidR="00825F7F" w:rsidRPr="00825F7F" w:rsidRDefault="00825F7F" w:rsidP="00825F7F">
      <w:r>
        <w:t>4./</w:t>
      </w:r>
      <w:r>
        <w:tab/>
      </w:r>
      <w:r w:rsidRPr="00825F7F">
        <w:t xml:space="preserve">A Galga-mente és Térsége </w:t>
      </w:r>
      <w:proofErr w:type="spellStart"/>
      <w:r w:rsidRPr="00825F7F">
        <w:t>Leader</w:t>
      </w:r>
      <w:proofErr w:type="spellEnd"/>
      <w:r w:rsidRPr="00825F7F">
        <w:t xml:space="preserve"> Egyesület 2016. évi tagdíjának átutalása</w:t>
      </w:r>
    </w:p>
    <w:p w:rsidR="00825F7F" w:rsidRDefault="00825F7F" w:rsidP="00825F7F">
      <w:pPr>
        <w:ind w:left="708"/>
        <w:jc w:val="both"/>
      </w:pPr>
      <w:r>
        <w:t xml:space="preserve">Előterjesztő: </w:t>
      </w:r>
      <w:proofErr w:type="spellStart"/>
      <w:r>
        <w:t>Lieszkovszki</w:t>
      </w:r>
      <w:proofErr w:type="spellEnd"/>
      <w:r>
        <w:t xml:space="preserve"> Gábor polgármester</w:t>
      </w:r>
    </w:p>
    <w:p w:rsidR="00825F7F" w:rsidRDefault="00825F7F" w:rsidP="00825F7F">
      <w:pPr>
        <w:pStyle w:val="Nincstrkz"/>
        <w:jc w:val="both"/>
      </w:pPr>
    </w:p>
    <w:p w:rsidR="00825F7F" w:rsidRDefault="00BA1330" w:rsidP="00825F7F">
      <w:pPr>
        <w:pStyle w:val="Nincstrkz"/>
        <w:jc w:val="both"/>
      </w:pPr>
      <w:r>
        <w:t>Határidő:</w:t>
      </w:r>
      <w:r>
        <w:tab/>
        <w:t>2015. október 15.</w:t>
      </w:r>
    </w:p>
    <w:p w:rsidR="00BA1330" w:rsidRDefault="00BA1330" w:rsidP="00825F7F">
      <w:pPr>
        <w:pStyle w:val="Nincstrkz"/>
        <w:jc w:val="both"/>
      </w:pPr>
      <w:r>
        <w:t>Felelős:</w:t>
      </w:r>
      <w:r>
        <w:tab/>
      </w:r>
      <w:proofErr w:type="spellStart"/>
      <w:r>
        <w:t>Lieszkovszki</w:t>
      </w:r>
      <w:proofErr w:type="spellEnd"/>
      <w:r>
        <w:t xml:space="preserve"> Gábor polgármester</w:t>
      </w:r>
    </w:p>
    <w:p w:rsidR="00D71362" w:rsidRDefault="00D71362" w:rsidP="00825F7F">
      <w:pPr>
        <w:pStyle w:val="Nincstrkz"/>
        <w:jc w:val="both"/>
      </w:pPr>
    </w:p>
    <w:p w:rsidR="00121A14" w:rsidRDefault="00121A14" w:rsidP="00825F7F">
      <w:pPr>
        <w:pStyle w:val="Nincstrkz"/>
        <w:jc w:val="both"/>
      </w:pPr>
    </w:p>
    <w:p w:rsidR="00D71362" w:rsidRDefault="00D71362" w:rsidP="00D71362">
      <w:pPr>
        <w:ind w:left="705" w:hanging="705"/>
        <w:jc w:val="both"/>
      </w:pPr>
      <w:r>
        <w:t>1./</w:t>
      </w:r>
      <w:r>
        <w:tab/>
        <w:t>Rendelet a szociális tüzelőanyag támogatás, mint természetben nyújtott települési, önkormányzati támogatás szabályairól (9/2015.(X. 15.) rendelet)</w:t>
      </w:r>
    </w:p>
    <w:p w:rsidR="00D71362" w:rsidRDefault="00D71362" w:rsidP="00825F7F">
      <w:pPr>
        <w:pStyle w:val="Nincstrkz"/>
        <w:jc w:val="both"/>
      </w:pPr>
    </w:p>
    <w:p w:rsidR="00121A14" w:rsidRDefault="00121A14" w:rsidP="00121A14">
      <w:pPr>
        <w:ind w:left="705" w:hanging="705"/>
        <w:jc w:val="both"/>
      </w:pPr>
      <w:r>
        <w:tab/>
      </w:r>
      <w:r w:rsidRPr="00121A14">
        <w:rPr>
          <w:b/>
          <w:u w:val="single"/>
        </w:rPr>
        <w:t>9/2015.(X. 15.) rendelet</w:t>
      </w:r>
      <w:r>
        <w:rPr>
          <w:b/>
        </w:rPr>
        <w:t xml:space="preserve"> </w:t>
      </w:r>
      <w:r>
        <w:t>(7 igen egyhangú szavazattal)</w:t>
      </w:r>
    </w:p>
    <w:p w:rsidR="00121A14" w:rsidRDefault="00121A14" w:rsidP="00121A14">
      <w:pPr>
        <w:ind w:left="705" w:hanging="705"/>
        <w:jc w:val="both"/>
      </w:pPr>
    </w:p>
    <w:p w:rsidR="00121A14" w:rsidRDefault="00121A14" w:rsidP="00121A14">
      <w:pPr>
        <w:pStyle w:val="NormlWeb"/>
        <w:spacing w:before="0" w:beforeAutospacing="0" w:after="0" w:afterAutospacing="0"/>
        <w:ind w:firstLine="705"/>
        <w:jc w:val="both"/>
        <w:rPr>
          <w:rStyle w:val="Kiemels2"/>
        </w:rPr>
      </w:pPr>
      <w:proofErr w:type="gramStart"/>
      <w:r>
        <w:rPr>
          <w:rStyle w:val="Kiemels2"/>
        </w:rPr>
        <w:t>a</w:t>
      </w:r>
      <w:proofErr w:type="gramEnd"/>
      <w:r>
        <w:rPr>
          <w:rStyle w:val="Kiemels2"/>
        </w:rPr>
        <w:t xml:space="preserve"> szociális célú tűzifa ellátásról</w:t>
      </w:r>
    </w:p>
    <w:p w:rsidR="00121A14" w:rsidRDefault="00121A14" w:rsidP="00121A14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121A14" w:rsidRDefault="00121A14" w:rsidP="00121A14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121A14" w:rsidRDefault="00121A14" w:rsidP="00121A14">
      <w:pPr>
        <w:ind w:left="705" w:hanging="705"/>
        <w:jc w:val="both"/>
      </w:pPr>
      <w:r>
        <w:t>2./</w:t>
      </w:r>
      <w:r>
        <w:tab/>
        <w:t>Beszámoló a Rádi szennyvízcsatorna közműberuházás projekt lezárását követő pénzügyi elszámolásról, valamint az indokolt és igazolt kiadások rendezése</w:t>
      </w:r>
    </w:p>
    <w:p w:rsidR="00121A14" w:rsidRDefault="00121A14" w:rsidP="00121A14">
      <w:pPr>
        <w:pStyle w:val="NormlWeb"/>
        <w:spacing w:before="0" w:beforeAutospacing="0" w:after="0" w:afterAutospacing="0"/>
        <w:jc w:val="both"/>
      </w:pPr>
    </w:p>
    <w:p w:rsidR="00121A14" w:rsidRDefault="00121A14" w:rsidP="00121A14">
      <w:pPr>
        <w:pStyle w:val="Nincstrkz"/>
      </w:pPr>
      <w:r>
        <w:rPr>
          <w:b/>
          <w:u w:val="single"/>
        </w:rPr>
        <w:t xml:space="preserve">83/2015.(X. 15.) számú határozat </w:t>
      </w:r>
      <w:r>
        <w:t>(7 igen egyhangú szavazattal)</w:t>
      </w:r>
    </w:p>
    <w:p w:rsidR="00121A14" w:rsidRPr="00121A14" w:rsidRDefault="00121A14" w:rsidP="00121A14">
      <w:pPr>
        <w:ind w:left="705" w:hanging="705"/>
        <w:jc w:val="both"/>
      </w:pPr>
    </w:p>
    <w:p w:rsidR="00121A14" w:rsidRDefault="00121A14" w:rsidP="00121A14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Rád Községi Önkormányzat Képviselő-testülete a </w:t>
      </w:r>
      <w:proofErr w:type="spellStart"/>
      <w:r>
        <w:rPr>
          <w:iCs/>
          <w:color w:val="000000"/>
        </w:rPr>
        <w:t>rádi</w:t>
      </w:r>
      <w:proofErr w:type="spellEnd"/>
      <w:r>
        <w:rPr>
          <w:iCs/>
          <w:color w:val="000000"/>
        </w:rPr>
        <w:t xml:space="preserve"> szennyvízcsatorna közművek építési munkáival kapcsolatos tájékoztató adatait – amely szerint a beruházás építési szerződések alapján teljesített munkadíja összesen </w:t>
      </w:r>
      <w:r w:rsidRPr="00F64788">
        <w:rPr>
          <w:iCs/>
          <w:color w:val="000000"/>
        </w:rPr>
        <w:t>471 662 126 Ft</w:t>
      </w:r>
      <w:r>
        <w:rPr>
          <w:iCs/>
          <w:color w:val="000000"/>
        </w:rPr>
        <w:t xml:space="preserve">, továbbá az építést befejező kivitelező kimutatása szerint, a </w:t>
      </w:r>
      <w:r w:rsidRPr="00F64788">
        <w:rPr>
          <w:iCs/>
          <w:color w:val="000000"/>
        </w:rPr>
        <w:t>megépül</w:t>
      </w:r>
      <w:r>
        <w:rPr>
          <w:iCs/>
          <w:color w:val="000000"/>
        </w:rPr>
        <w:t xml:space="preserve">t </w:t>
      </w:r>
      <w:proofErr w:type="spellStart"/>
      <w:r>
        <w:rPr>
          <w:iCs/>
          <w:color w:val="000000"/>
        </w:rPr>
        <w:t>rádi</w:t>
      </w:r>
      <w:proofErr w:type="spellEnd"/>
      <w:r w:rsidRPr="00F64788">
        <w:rPr>
          <w:iCs/>
          <w:color w:val="000000"/>
        </w:rPr>
        <w:t xml:space="preserve"> szennyvízkö</w:t>
      </w:r>
      <w:r>
        <w:rPr>
          <w:iCs/>
          <w:color w:val="000000"/>
        </w:rPr>
        <w:t>zmű vagyoni értéke</w:t>
      </w:r>
      <w:r w:rsidRPr="00F64788">
        <w:rPr>
          <w:iCs/>
          <w:color w:val="000000"/>
        </w:rPr>
        <w:t xml:space="preserve"> 475 499 526 Ft</w:t>
      </w:r>
      <w:r>
        <w:rPr>
          <w:iCs/>
          <w:color w:val="000000"/>
        </w:rPr>
        <w:t xml:space="preserve"> – megismerte és elfogadva tudomásul vette. </w:t>
      </w:r>
    </w:p>
    <w:p w:rsidR="00121A14" w:rsidRDefault="00121A14" w:rsidP="00121A14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Felhatalmazza a polgármestert a hivatalos végleges vagyonértékelés megrendelésére és a szennyvízközmű üzemeltetésre történő átadásának előkészítésére. </w:t>
      </w:r>
    </w:p>
    <w:p w:rsidR="00121A14" w:rsidRDefault="00121A14" w:rsidP="00121A14">
      <w:pPr>
        <w:jc w:val="both"/>
        <w:rPr>
          <w:iCs/>
          <w:color w:val="000000"/>
        </w:rPr>
      </w:pPr>
    </w:p>
    <w:p w:rsidR="00121A14" w:rsidRDefault="00121A14" w:rsidP="00121A14">
      <w:pPr>
        <w:jc w:val="both"/>
        <w:rPr>
          <w:iCs/>
          <w:color w:val="000000"/>
        </w:rPr>
      </w:pPr>
      <w:r>
        <w:rPr>
          <w:iCs/>
          <w:color w:val="000000"/>
        </w:rPr>
        <w:t>Határidő:</w:t>
      </w:r>
      <w:r>
        <w:rPr>
          <w:iCs/>
          <w:color w:val="000000"/>
        </w:rPr>
        <w:tab/>
        <w:t>2015. november 30.</w:t>
      </w:r>
    </w:p>
    <w:p w:rsidR="00121A14" w:rsidRPr="00F64788" w:rsidRDefault="00121A14" w:rsidP="00121A14">
      <w:pPr>
        <w:jc w:val="both"/>
        <w:rPr>
          <w:iCs/>
          <w:color w:val="000000"/>
        </w:rPr>
      </w:pPr>
      <w:r>
        <w:rPr>
          <w:iCs/>
          <w:color w:val="000000"/>
        </w:rPr>
        <w:t>Felelős:</w:t>
      </w:r>
      <w:r>
        <w:rPr>
          <w:iCs/>
          <w:color w:val="000000"/>
        </w:rPr>
        <w:tab/>
      </w:r>
      <w:proofErr w:type="spellStart"/>
      <w:r>
        <w:rPr>
          <w:iCs/>
          <w:color w:val="000000"/>
        </w:rPr>
        <w:t>Lieszkovszki</w:t>
      </w:r>
      <w:proofErr w:type="spellEnd"/>
      <w:r>
        <w:rPr>
          <w:iCs/>
          <w:color w:val="000000"/>
        </w:rPr>
        <w:t xml:space="preserve"> Gábor polgármester</w:t>
      </w:r>
      <w:r w:rsidRPr="00F64788">
        <w:rPr>
          <w:iCs/>
          <w:color w:val="000000"/>
        </w:rPr>
        <w:t xml:space="preserve"> </w:t>
      </w:r>
    </w:p>
    <w:p w:rsidR="00121A14" w:rsidRDefault="00121A14" w:rsidP="00121A14">
      <w:pPr>
        <w:jc w:val="both"/>
        <w:rPr>
          <w:iCs/>
          <w:color w:val="000000"/>
        </w:rPr>
      </w:pPr>
    </w:p>
    <w:p w:rsidR="00CD5FBC" w:rsidRDefault="00CD5FBC" w:rsidP="00CD5FBC">
      <w:pPr>
        <w:pStyle w:val="Nincstrkz"/>
      </w:pPr>
      <w:r>
        <w:rPr>
          <w:b/>
          <w:u w:val="single"/>
        </w:rPr>
        <w:t xml:space="preserve">84/2015.(X. 15.) számú határozat </w:t>
      </w:r>
      <w:r>
        <w:t>(7 igen egyhangú szavazattal)</w:t>
      </w:r>
    </w:p>
    <w:p w:rsidR="00CD5FBC" w:rsidRDefault="00CD5FBC" w:rsidP="00121A14">
      <w:pPr>
        <w:jc w:val="both"/>
        <w:rPr>
          <w:iCs/>
          <w:color w:val="000000"/>
        </w:rPr>
      </w:pPr>
    </w:p>
    <w:p w:rsidR="00121A14" w:rsidRPr="00D4608C" w:rsidRDefault="00121A14" w:rsidP="00CD5FBC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Rád Községi Önkormányzat Képviselő-testülete a Hegedűs és Schmidt Kft és </w:t>
      </w:r>
      <w:proofErr w:type="spellStart"/>
      <w:r>
        <w:rPr>
          <w:iCs/>
          <w:color w:val="000000"/>
        </w:rPr>
        <w:t>Wizler-Aqua</w:t>
      </w:r>
      <w:proofErr w:type="spellEnd"/>
      <w:r>
        <w:rPr>
          <w:iCs/>
          <w:color w:val="000000"/>
        </w:rPr>
        <w:t xml:space="preserve"> Kft kivitelező vállalkozóktól megrendeli összesen nettó 13 120 000 összegben az alábbiakban részletezett és a </w:t>
      </w:r>
      <w:proofErr w:type="spellStart"/>
      <w:r>
        <w:rPr>
          <w:iCs/>
          <w:color w:val="000000"/>
        </w:rPr>
        <w:t>rádi</w:t>
      </w:r>
      <w:proofErr w:type="spellEnd"/>
      <w:r>
        <w:rPr>
          <w:iCs/>
          <w:color w:val="000000"/>
        </w:rPr>
        <w:t xml:space="preserve"> szennyvízközmű építéssel kapcsolatos többletmunkákat:</w:t>
      </w:r>
    </w:p>
    <w:p w:rsidR="00121A14" w:rsidRDefault="00121A14" w:rsidP="00121A14">
      <w:pPr>
        <w:ind w:firstLine="705"/>
        <w:jc w:val="both"/>
      </w:pPr>
    </w:p>
    <w:p w:rsidR="00121A14" w:rsidRDefault="00121A14" w:rsidP="00121A14">
      <w:pPr>
        <w:ind w:firstLine="705"/>
        <w:jc w:val="both"/>
      </w:pPr>
      <w:r>
        <w:t>1./</w:t>
      </w:r>
      <w:r>
        <w:tab/>
        <w:t>Szennyvízcsatorna hálózattal kapcsolatos utómunkákat</w:t>
      </w:r>
    </w:p>
    <w:p w:rsidR="00121A14" w:rsidRDefault="00121A14" w:rsidP="00121A14">
      <w:pPr>
        <w:jc w:val="both"/>
      </w:pPr>
      <w:r>
        <w:tab/>
      </w:r>
      <w:r>
        <w:tab/>
      </w:r>
      <w:proofErr w:type="spellStart"/>
      <w:r>
        <w:t>Vay</w:t>
      </w:r>
      <w:proofErr w:type="spellEnd"/>
      <w:r>
        <w:t xml:space="preserve"> Ádám, Liget, és Május 1. utcák vonatkozásában:</w:t>
      </w:r>
      <w:r>
        <w:tab/>
      </w:r>
      <w:r>
        <w:tab/>
        <w:t>1 200 000 Ft</w:t>
      </w:r>
    </w:p>
    <w:p w:rsidR="00121A14" w:rsidRDefault="00121A14" w:rsidP="00121A14">
      <w:pPr>
        <w:ind w:firstLine="708"/>
        <w:jc w:val="both"/>
      </w:pPr>
      <w:r>
        <w:t>2./</w:t>
      </w:r>
      <w:r>
        <w:tab/>
        <w:t>Talajcserét a szennyvízcsatorna építés úthelyreállításához:</w:t>
      </w:r>
      <w:r>
        <w:tab/>
      </w:r>
      <w:r>
        <w:tab/>
        <w:t>4 000 </w:t>
      </w:r>
      <w:proofErr w:type="spellStart"/>
      <w:r>
        <w:t>000</w:t>
      </w:r>
      <w:proofErr w:type="spellEnd"/>
      <w:r>
        <w:t xml:space="preserve"> Ft</w:t>
      </w:r>
    </w:p>
    <w:p w:rsidR="00121A14" w:rsidRDefault="00121A14" w:rsidP="00121A14">
      <w:pPr>
        <w:ind w:firstLine="708"/>
        <w:jc w:val="both"/>
      </w:pPr>
      <w:r>
        <w:t>3./</w:t>
      </w:r>
      <w:r>
        <w:tab/>
        <w:t>Irányítástechnikával kapcsolatos modernizálást:</w:t>
      </w:r>
      <w:r>
        <w:tab/>
      </w:r>
      <w:r>
        <w:tab/>
      </w:r>
      <w:r>
        <w:tab/>
        <w:t>2 000 </w:t>
      </w:r>
      <w:proofErr w:type="spellStart"/>
      <w:r>
        <w:t>000</w:t>
      </w:r>
      <w:proofErr w:type="spellEnd"/>
      <w:r>
        <w:t xml:space="preserve"> Ft</w:t>
      </w:r>
    </w:p>
    <w:p w:rsidR="00121A14" w:rsidRDefault="00121A14" w:rsidP="00121A14">
      <w:pPr>
        <w:ind w:firstLine="708"/>
        <w:jc w:val="both"/>
      </w:pPr>
      <w:r>
        <w:t>4./</w:t>
      </w:r>
      <w:r>
        <w:tab/>
        <w:t>Aszfaltozást, figyelemmel az indokolt felületnövekedésre:</w:t>
      </w:r>
      <w:r>
        <w:tab/>
      </w:r>
      <w:r>
        <w:tab/>
        <w:t>2 000 </w:t>
      </w:r>
      <w:proofErr w:type="spellStart"/>
      <w:r>
        <w:t>000</w:t>
      </w:r>
      <w:proofErr w:type="spellEnd"/>
      <w:r>
        <w:t xml:space="preserve"> Ft</w:t>
      </w:r>
    </w:p>
    <w:p w:rsidR="00121A14" w:rsidRDefault="00121A14" w:rsidP="00121A14">
      <w:pPr>
        <w:ind w:firstLine="708"/>
        <w:jc w:val="both"/>
      </w:pPr>
      <w:r>
        <w:t>5./</w:t>
      </w:r>
      <w:r>
        <w:tab/>
        <w:t>Az egyéb előre nem látható kárelhárítást (bebetonozott akna):</w:t>
      </w:r>
      <w:r>
        <w:tab/>
        <w:t>2 450 000 Ft</w:t>
      </w:r>
    </w:p>
    <w:p w:rsidR="00121A14" w:rsidRDefault="00121A14" w:rsidP="00121A14">
      <w:pPr>
        <w:ind w:firstLine="708"/>
        <w:jc w:val="both"/>
      </w:pPr>
      <w:r>
        <w:t>6./</w:t>
      </w:r>
      <w:r>
        <w:tab/>
        <w:t>A szennyvíztisztító telep membránjainak szükséges cseréjét:</w:t>
      </w:r>
      <w:r>
        <w:tab/>
        <w:t>1 450 000 Ft</w:t>
      </w:r>
    </w:p>
    <w:p w:rsidR="00121A14" w:rsidRDefault="00121A14" w:rsidP="00121A14">
      <w:pPr>
        <w:ind w:left="708"/>
        <w:jc w:val="both"/>
      </w:pPr>
    </w:p>
    <w:p w:rsidR="00121A14" w:rsidRDefault="00121A14" w:rsidP="00CD5FBC">
      <w:pPr>
        <w:jc w:val="both"/>
      </w:pPr>
      <w:r>
        <w:t xml:space="preserve">Felhatalmazza a polgármestert az 1-6. pontban foglaltak szerinti megbízási szerződés aláírására és a műszaki ellenőr által kiadott teljesítési igazolás alapján, az önkormányzat megtakarítása terhére – ha szükséges pénzpiaci értékpapír eladással – történő kifizetésére.  </w:t>
      </w:r>
    </w:p>
    <w:p w:rsidR="00121A14" w:rsidRDefault="00121A14" w:rsidP="00121A14">
      <w:pPr>
        <w:ind w:left="708"/>
        <w:jc w:val="both"/>
      </w:pPr>
    </w:p>
    <w:p w:rsidR="00121A14" w:rsidRDefault="00121A14" w:rsidP="00CD5FBC">
      <w:pPr>
        <w:jc w:val="both"/>
      </w:pPr>
      <w:r>
        <w:t>Határidő:</w:t>
      </w:r>
      <w:r>
        <w:tab/>
        <w:t>2015. november 30.</w:t>
      </w:r>
    </w:p>
    <w:p w:rsidR="00121A14" w:rsidRDefault="00121A14" w:rsidP="00CD5FBC">
      <w:pPr>
        <w:jc w:val="both"/>
      </w:pPr>
      <w:r>
        <w:t>Felelős:</w:t>
      </w:r>
      <w:r>
        <w:tab/>
      </w:r>
      <w:proofErr w:type="spellStart"/>
      <w:r>
        <w:t>Lieszkovszki</w:t>
      </w:r>
      <w:proofErr w:type="spellEnd"/>
      <w:r>
        <w:t xml:space="preserve"> Gábor polgármester</w:t>
      </w:r>
    </w:p>
    <w:p w:rsidR="00D71362" w:rsidRDefault="00D71362" w:rsidP="00121A14">
      <w:pPr>
        <w:pStyle w:val="Nincstrkz"/>
        <w:jc w:val="both"/>
      </w:pPr>
    </w:p>
    <w:p w:rsidR="006740F2" w:rsidRDefault="006740F2" w:rsidP="00545AFF"/>
    <w:p w:rsidR="006740F2" w:rsidRDefault="006740F2" w:rsidP="006740F2">
      <w:pPr>
        <w:jc w:val="both"/>
      </w:pPr>
      <w:r>
        <w:t>3./</w:t>
      </w:r>
      <w:r>
        <w:tab/>
        <w:t>Környezetvédelmi és szociális célú önkormányzati földbérlés</w:t>
      </w:r>
    </w:p>
    <w:p w:rsidR="006740F2" w:rsidRDefault="006740F2" w:rsidP="00121A14">
      <w:pPr>
        <w:pStyle w:val="Nincstrkz"/>
        <w:jc w:val="both"/>
      </w:pPr>
    </w:p>
    <w:p w:rsidR="00545AFF" w:rsidRDefault="00545AFF" w:rsidP="00545AFF">
      <w:pPr>
        <w:pStyle w:val="Nincstrkz"/>
      </w:pPr>
      <w:r>
        <w:rPr>
          <w:b/>
          <w:u w:val="single"/>
        </w:rPr>
        <w:t xml:space="preserve">85/2015.(X. 15.) számú határozat </w:t>
      </w:r>
      <w:r>
        <w:t>(7 igen egyhangú szavazattal)</w:t>
      </w:r>
    </w:p>
    <w:p w:rsidR="00B46585" w:rsidRDefault="00B46585" w:rsidP="00545AFF">
      <w:pPr>
        <w:pStyle w:val="Nincstrkz"/>
      </w:pPr>
    </w:p>
    <w:p w:rsidR="00B46585" w:rsidRDefault="00B46585" w:rsidP="00B46585">
      <w:pPr>
        <w:pStyle w:val="Nincstrkz"/>
        <w:jc w:val="both"/>
      </w:pPr>
      <w:r>
        <w:t xml:space="preserve">Rád Községi Önkormányzat Képviselő-testülete a Magyar Állam tulajdonában és a tulajdoni lap szerint a Vörösmarty Mgtsz használatában álló Rád, </w:t>
      </w:r>
      <w:r w:rsidRPr="00E72A74">
        <w:t>071/61 helyrajzi számú 4242 négyzetméter területű 16,20 aranykorona értékű szántó művelési ágú mezőgazdasági területet bérbe veszi. Felhatalmazza a polgármester a földbérleti szerződés aláírására és a kifüggesztési</w:t>
      </w:r>
      <w:r>
        <w:t xml:space="preserve"> eljárás megindítására. </w:t>
      </w:r>
    </w:p>
    <w:p w:rsidR="00B46585" w:rsidRDefault="00B46585" w:rsidP="00B46585">
      <w:pPr>
        <w:pStyle w:val="Nincstrkz"/>
        <w:jc w:val="both"/>
      </w:pPr>
    </w:p>
    <w:p w:rsidR="00B46585" w:rsidRDefault="00B46585" w:rsidP="00B46585">
      <w:pPr>
        <w:pStyle w:val="Nincstrkz"/>
        <w:jc w:val="both"/>
      </w:pPr>
      <w:r>
        <w:t>Határidő:</w:t>
      </w:r>
      <w:r>
        <w:tab/>
        <w:t>2015. november 30.</w:t>
      </w:r>
    </w:p>
    <w:p w:rsidR="00B46585" w:rsidRDefault="00B46585" w:rsidP="00B46585">
      <w:pPr>
        <w:pStyle w:val="Nincstrkz"/>
        <w:jc w:val="both"/>
      </w:pPr>
      <w:r>
        <w:t>Felelős:</w:t>
      </w:r>
      <w:r>
        <w:tab/>
      </w:r>
      <w:proofErr w:type="spellStart"/>
      <w:r>
        <w:t>Lieszkovszki</w:t>
      </w:r>
      <w:proofErr w:type="spellEnd"/>
      <w:r>
        <w:t xml:space="preserve"> Gábor polgármester</w:t>
      </w:r>
    </w:p>
    <w:p w:rsidR="00B46585" w:rsidRPr="00251E79" w:rsidRDefault="00B46585" w:rsidP="00B46585">
      <w:pPr>
        <w:pStyle w:val="Nincstrkz"/>
        <w:jc w:val="both"/>
      </w:pPr>
    </w:p>
    <w:p w:rsidR="00B46585" w:rsidRDefault="00B46585" w:rsidP="00545AFF">
      <w:pPr>
        <w:pStyle w:val="Nincstrkz"/>
      </w:pPr>
    </w:p>
    <w:p w:rsidR="00575343" w:rsidRPr="00825F7F" w:rsidRDefault="00575343" w:rsidP="00575343">
      <w:r>
        <w:t>4./</w:t>
      </w:r>
      <w:r>
        <w:tab/>
      </w:r>
      <w:r w:rsidRPr="00825F7F">
        <w:t xml:space="preserve">A Galga-mente és Térsége </w:t>
      </w:r>
      <w:proofErr w:type="spellStart"/>
      <w:r w:rsidRPr="00825F7F">
        <w:t>Leader</w:t>
      </w:r>
      <w:proofErr w:type="spellEnd"/>
      <w:r w:rsidRPr="00825F7F">
        <w:t xml:space="preserve"> Egyesület 2016. évi tagdíjának átutalása</w:t>
      </w:r>
    </w:p>
    <w:p w:rsidR="00575343" w:rsidRDefault="00575343" w:rsidP="00575343"/>
    <w:p w:rsidR="00575343" w:rsidRDefault="00575343" w:rsidP="00575343">
      <w:pPr>
        <w:pStyle w:val="Nincstrkz"/>
      </w:pPr>
      <w:r>
        <w:rPr>
          <w:b/>
          <w:u w:val="single"/>
        </w:rPr>
        <w:t xml:space="preserve">86/2015.(X. 15.) számú határozat </w:t>
      </w:r>
      <w:r>
        <w:t>(7 igen egyhangú szavazattal)</w:t>
      </w:r>
    </w:p>
    <w:p w:rsidR="00575343" w:rsidRDefault="00575343" w:rsidP="00121A14">
      <w:pPr>
        <w:pStyle w:val="Nincstrkz"/>
        <w:jc w:val="both"/>
      </w:pPr>
    </w:p>
    <w:p w:rsidR="00575343" w:rsidRDefault="00575343" w:rsidP="00575343">
      <w:pPr>
        <w:jc w:val="both"/>
      </w:pPr>
      <w:r w:rsidRPr="00E7470A">
        <w:t>Rád Községi Önkormányzat</w:t>
      </w:r>
      <w:r>
        <w:t xml:space="preserve"> Képviselő-testület hozzájárul a</w:t>
      </w:r>
      <w:r>
        <w:rPr>
          <w:b/>
        </w:rPr>
        <w:t xml:space="preserve"> </w:t>
      </w:r>
      <w:r w:rsidRPr="00E7470A">
        <w:t xml:space="preserve">Galga-mente és Térsége </w:t>
      </w:r>
      <w:proofErr w:type="spellStart"/>
      <w:r w:rsidRPr="00E7470A">
        <w:t>Leader</w:t>
      </w:r>
      <w:proofErr w:type="spellEnd"/>
      <w:r w:rsidRPr="00E7470A">
        <w:t xml:space="preserve"> Egyesület 2016. évi </w:t>
      </w:r>
      <w:r>
        <w:t xml:space="preserve">120 000 Ft összegű </w:t>
      </w:r>
      <w:r w:rsidRPr="00E7470A">
        <w:t xml:space="preserve">tagdíjának </w:t>
      </w:r>
      <w:r>
        <w:t xml:space="preserve">2015. évben történő átutalásához, amelyre felhatalmazza a polgármestert. </w:t>
      </w:r>
    </w:p>
    <w:p w:rsidR="00575343" w:rsidRDefault="00575343" w:rsidP="00575343">
      <w:pPr>
        <w:jc w:val="both"/>
      </w:pPr>
    </w:p>
    <w:p w:rsidR="00575343" w:rsidRDefault="00575343" w:rsidP="00575343">
      <w:pPr>
        <w:jc w:val="both"/>
      </w:pPr>
      <w:r>
        <w:t>Határidő:</w:t>
      </w:r>
      <w:r>
        <w:tab/>
        <w:t>2015. október 31.</w:t>
      </w:r>
    </w:p>
    <w:p w:rsidR="00575343" w:rsidRPr="00E7470A" w:rsidRDefault="00575343" w:rsidP="00575343">
      <w:pPr>
        <w:jc w:val="both"/>
      </w:pPr>
      <w:r>
        <w:t>Felelős:</w:t>
      </w:r>
      <w:r>
        <w:tab/>
      </w:r>
      <w:proofErr w:type="spellStart"/>
      <w:r>
        <w:t>Lieszkovszki</w:t>
      </w:r>
      <w:proofErr w:type="spellEnd"/>
      <w:r>
        <w:t xml:space="preserve"> Gábor polgármester </w:t>
      </w:r>
    </w:p>
    <w:p w:rsidR="00575343" w:rsidRDefault="00575343" w:rsidP="00121A14">
      <w:pPr>
        <w:pStyle w:val="Nincstrkz"/>
        <w:jc w:val="both"/>
      </w:pPr>
    </w:p>
    <w:sectPr w:rsidR="00575343" w:rsidSect="0022145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35" w:rsidRDefault="00CD6035" w:rsidP="00221457">
      <w:r>
        <w:separator/>
      </w:r>
    </w:p>
  </w:endnote>
  <w:endnote w:type="continuationSeparator" w:id="0">
    <w:p w:rsidR="00CD6035" w:rsidRDefault="00CD6035" w:rsidP="002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35" w:rsidRDefault="00CD6035" w:rsidP="00221457">
      <w:r>
        <w:separator/>
      </w:r>
    </w:p>
  </w:footnote>
  <w:footnote w:type="continuationSeparator" w:id="0">
    <w:p w:rsidR="00CD6035" w:rsidRDefault="00CD6035" w:rsidP="0022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07813"/>
      <w:docPartObj>
        <w:docPartGallery w:val="Page Numbers (Top of Page)"/>
        <w:docPartUnique/>
      </w:docPartObj>
    </w:sdtPr>
    <w:sdtEndPr/>
    <w:sdtContent>
      <w:p w:rsidR="00221457" w:rsidRDefault="0007724B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2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457" w:rsidRDefault="0022145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0B"/>
    <w:rsid w:val="0007724B"/>
    <w:rsid w:val="000E3D0B"/>
    <w:rsid w:val="00121A14"/>
    <w:rsid w:val="001320F7"/>
    <w:rsid w:val="00221457"/>
    <w:rsid w:val="002B279B"/>
    <w:rsid w:val="003F1E7C"/>
    <w:rsid w:val="00545AFF"/>
    <w:rsid w:val="00575343"/>
    <w:rsid w:val="006740F2"/>
    <w:rsid w:val="00825F7F"/>
    <w:rsid w:val="00A302A0"/>
    <w:rsid w:val="00A3231F"/>
    <w:rsid w:val="00B0502F"/>
    <w:rsid w:val="00B46585"/>
    <w:rsid w:val="00BA1330"/>
    <w:rsid w:val="00C14B35"/>
    <w:rsid w:val="00CD5FBC"/>
    <w:rsid w:val="00CD6035"/>
    <w:rsid w:val="00D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F7F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E3D0B"/>
    <w:pPr>
      <w:spacing w:after="0" w:line="240" w:lineRule="auto"/>
    </w:pPr>
  </w:style>
  <w:style w:type="paragraph" w:styleId="NormlWeb">
    <w:name w:val="Normal (Web)"/>
    <w:basedOn w:val="Norml"/>
    <w:unhideWhenUsed/>
    <w:rsid w:val="00121A1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21A1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214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1457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214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21457"/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F7F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E3D0B"/>
    <w:pPr>
      <w:spacing w:after="0" w:line="240" w:lineRule="auto"/>
    </w:pPr>
  </w:style>
  <w:style w:type="paragraph" w:styleId="NormlWeb">
    <w:name w:val="Normal (Web)"/>
    <w:basedOn w:val="Norml"/>
    <w:unhideWhenUsed/>
    <w:rsid w:val="00121A1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21A1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214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1457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214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21457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Rutkai Róbert</dc:creator>
  <cp:lastModifiedBy>Rózsa Attila</cp:lastModifiedBy>
  <cp:revision>2</cp:revision>
  <dcterms:created xsi:type="dcterms:W3CDTF">2015-10-16T14:58:00Z</dcterms:created>
  <dcterms:modified xsi:type="dcterms:W3CDTF">2015-10-16T14:58:00Z</dcterms:modified>
</cp:coreProperties>
</file>